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Copyright &amp; Licensing Policy</w:t>
      </w:r>
    </w:p>
    <w:p w:rsidR="00000000" w:rsidDel="00000000" w:rsidP="00000000" w:rsidRDefault="00000000" w:rsidRPr="00000000" w14:paraId="00000002">
      <w:pPr>
        <w:rPr/>
      </w:pPr>
      <w:r w:rsidDel="00000000" w:rsidR="00000000" w:rsidRPr="00000000">
        <w:rPr>
          <w:b w:val="1"/>
          <w:bCs w:val="1"/>
          <w:rtl w:val="0"/>
        </w:rPr>
        <w:t xml:space="preserve">Effective Date: </w:t>
      </w:r>
      <w:r w:rsidDel="00000000" w:rsidR="00000000" w:rsidRPr="00000000">
        <w:rPr>
          <w:rtl w:val="0"/>
        </w:rPr>
        <w:t xml:space="preserve">[23.07.2026]</w:t>
      </w:r>
    </w:p>
    <w:p w:rsidR="00000000" w:rsidDel="00000000" w:rsidP="00000000" w:rsidRDefault="00000000" w:rsidRPr="00000000" w14:paraId="00000003">
      <w:pPr>
        <w:pStyle w:val="Heading2"/>
        <w:rPr/>
      </w:pPr>
      <w:r w:rsidDel="00000000" w:rsidR="00000000" w:rsidRPr="00000000">
        <w:rPr>
          <w:rtl w:val="0"/>
        </w:rPr>
        <w:t xml:space="preserve">1. Ownership of Creative Work</w:t>
      </w:r>
    </w:p>
    <w:p w:rsidR="00000000" w:rsidDel="00000000" w:rsidP="00000000" w:rsidRDefault="00000000" w:rsidRPr="00000000" w14:paraId="00000004">
      <w:pPr>
        <w:rPr/>
      </w:pPr>
      <w:r w:rsidDel="00000000" w:rsidR="00000000" w:rsidRPr="00000000">
        <w:rPr>
          <w:rtl w:val="0"/>
        </w:rPr>
        <w:t xml:space="preserve">Unless otherwise agreed in writing, Urchoice Songwriter owns the copyright in all original lyrics, AI-assisted compositions, cover artwork, website content and branding created as part of our services.</w:t>
      </w:r>
    </w:p>
    <w:p w:rsidR="00000000" w:rsidDel="00000000" w:rsidP="00000000" w:rsidRDefault="00000000" w:rsidRPr="00000000" w14:paraId="00000005">
      <w:pPr>
        <w:pStyle w:val="Heading2"/>
        <w:rPr/>
      </w:pPr>
      <w:r w:rsidDel="00000000" w:rsidR="00000000" w:rsidRPr="00000000">
        <w:rPr>
          <w:rtl w:val="0"/>
        </w:rPr>
        <w:t xml:space="preserve">2. Personal Licence</w:t>
      </w:r>
    </w:p>
    <w:p w:rsidR="00000000" w:rsidDel="00000000" w:rsidP="00000000" w:rsidRDefault="00000000" w:rsidRPr="00000000" w14:paraId="00000006">
      <w:pPr>
        <w:rPr/>
      </w:pPr>
      <w:r w:rsidDel="00000000" w:rsidR="00000000" w:rsidRPr="00000000">
        <w:rPr>
          <w:rtl w:val="0"/>
        </w:rPr>
        <w:t xml:space="preserve">After full payment, customers receive a non-exclusive, non-transferable licence to use their personalised song for personal occasions such as weddings, birthdays, anniversaries, memorials, family events and personal social media posts.</w:t>
      </w:r>
    </w:p>
    <w:p w:rsidR="00000000" w:rsidDel="00000000" w:rsidP="00000000" w:rsidRDefault="00000000" w:rsidRPr="00000000" w14:paraId="00000007">
      <w:pPr>
        <w:pStyle w:val="Heading2"/>
        <w:rPr/>
      </w:pPr>
      <w:r w:rsidDel="00000000" w:rsidR="00000000" w:rsidRPr="00000000">
        <w:rPr>
          <w:rtl w:val="0"/>
        </w:rPr>
        <w:t xml:space="preserve">3. Commercial Use</w:t>
      </w:r>
    </w:p>
    <w:p w:rsidR="00000000" w:rsidDel="00000000" w:rsidP="00000000" w:rsidRDefault="00000000" w:rsidRPr="00000000" w14:paraId="00000008">
      <w:pPr>
        <w:rPr/>
      </w:pPr>
      <w:r w:rsidDel="00000000" w:rsidR="00000000" w:rsidRPr="00000000">
        <w:rPr>
          <w:rtl w:val="0"/>
        </w:rPr>
        <w:t xml:space="preserve">Commercial use, advertising, broadcasting, resale, public performance for business purposes, or distribution for profit requires prior written permission and may require a separate commercial licence.</w:t>
      </w:r>
    </w:p>
    <w:p w:rsidR="00000000" w:rsidDel="00000000" w:rsidP="00000000" w:rsidRDefault="00000000" w:rsidRPr="00000000" w14:paraId="00000009">
      <w:pPr>
        <w:pStyle w:val="Heading2"/>
        <w:rPr/>
      </w:pPr>
      <w:r w:rsidDel="00000000" w:rsidR="00000000" w:rsidRPr="00000000">
        <w:rPr>
          <w:rtl w:val="0"/>
        </w:rPr>
        <w:t xml:space="preserve">4. Customer Content</w:t>
      </w:r>
    </w:p>
    <w:p w:rsidR="00000000" w:rsidDel="00000000" w:rsidP="00000000" w:rsidRDefault="00000000" w:rsidRPr="00000000" w14:paraId="0000000A">
      <w:pPr>
        <w:rPr/>
      </w:pPr>
      <w:r w:rsidDel="00000000" w:rsidR="00000000" w:rsidRPr="00000000">
        <w:rPr>
          <w:rtl w:val="0"/>
        </w:rPr>
        <w:t xml:space="preserve">You confirm that you have the right to provide any names, stories, photographs or other materials submitted with your order. You remain the owner of content you provide.</w:t>
      </w:r>
    </w:p>
    <w:p w:rsidR="00000000" w:rsidDel="00000000" w:rsidP="00000000" w:rsidRDefault="00000000" w:rsidRPr="00000000" w14:paraId="0000000B">
      <w:pPr>
        <w:pStyle w:val="Heading2"/>
        <w:rPr/>
      </w:pPr>
      <w:r w:rsidDel="00000000" w:rsidR="00000000" w:rsidRPr="00000000">
        <w:rPr>
          <w:rtl w:val="0"/>
        </w:rPr>
        <w:t xml:space="preserve">5. Portfolio Rights</w:t>
      </w:r>
    </w:p>
    <w:p w:rsidR="00000000" w:rsidDel="00000000" w:rsidP="00000000" w:rsidRDefault="00000000" w:rsidRPr="00000000" w14:paraId="0000000C">
      <w:pPr>
        <w:rPr/>
      </w:pPr>
      <w:r w:rsidDel="00000000" w:rsidR="00000000" w:rsidRPr="00000000">
        <w:rPr>
          <w:rtl w:val="0"/>
        </w:rPr>
        <w:t xml:space="preserve">Unless you request otherwise in writing before delivery, Urchoice Songwriter may showcase short excerpts, cover artwork or anonymised samples for portfolio, website or promotional purposes. Personal details will not be disclosed without your consent.</w:t>
      </w:r>
    </w:p>
    <w:p w:rsidR="00000000" w:rsidDel="00000000" w:rsidP="00000000" w:rsidRDefault="00000000" w:rsidRPr="00000000" w14:paraId="0000000D">
      <w:pPr>
        <w:pStyle w:val="Heading2"/>
        <w:rPr/>
      </w:pPr>
      <w:r w:rsidDel="00000000" w:rsidR="00000000" w:rsidRPr="00000000">
        <w:rPr>
          <w:rtl w:val="0"/>
        </w:rPr>
        <w:t xml:space="preserve">6. Restrictions</w:t>
      </w:r>
    </w:p>
    <w:p w:rsidR="00000000" w:rsidDel="00000000" w:rsidP="00000000" w:rsidRDefault="00000000" w:rsidRPr="00000000" w14:paraId="0000000E">
      <w:pPr>
        <w:rPr/>
      </w:pPr>
      <w:r w:rsidDel="00000000" w:rsidR="00000000" w:rsidRPr="00000000">
        <w:rPr>
          <w:rtl w:val="0"/>
        </w:rPr>
        <w:t xml:space="preserve">You may not claim authorship of our original creative work, remove copyright notices where provided, or resell the song or artwork as your own commercial product.</w:t>
      </w:r>
    </w:p>
    <w:p w:rsidR="00000000" w:rsidDel="00000000" w:rsidP="00000000" w:rsidRDefault="00000000" w:rsidRPr="00000000" w14:paraId="0000000F">
      <w:pPr>
        <w:pStyle w:val="Heading2"/>
        <w:rPr/>
      </w:pPr>
      <w:r w:rsidDel="00000000" w:rsidR="00000000" w:rsidRPr="00000000">
        <w:rPr>
          <w:rtl w:val="0"/>
        </w:rPr>
        <w:t xml:space="preserve">7. Copyright Infringement</w:t>
      </w:r>
    </w:p>
    <w:p w:rsidR="00000000" w:rsidDel="00000000" w:rsidP="00000000" w:rsidRDefault="00000000" w:rsidRPr="00000000" w14:paraId="00000010">
      <w:pPr>
        <w:rPr/>
      </w:pPr>
      <w:r w:rsidDel="00000000" w:rsidR="00000000" w:rsidRPr="00000000">
        <w:rPr>
          <w:rtl w:val="0"/>
        </w:rPr>
        <w:t xml:space="preserve">If you believe any content on our website infringes your copyright, please contact us with the relevant details so we can investigate promptly.</w:t>
      </w:r>
    </w:p>
    <w:p w:rsidR="00000000" w:rsidDel="00000000" w:rsidP="00000000" w:rsidRDefault="00000000" w:rsidRPr="00000000" w14:paraId="00000011">
      <w:pPr>
        <w:pStyle w:val="Heading2"/>
        <w:rPr/>
      </w:pPr>
      <w:r w:rsidDel="00000000" w:rsidR="00000000" w:rsidRPr="00000000">
        <w:rPr>
          <w:rtl w:val="0"/>
        </w:rPr>
        <w:t xml:space="preserve">8. Contact</w:t>
      </w:r>
    </w:p>
    <w:p w:rsidR="00000000" w:rsidDel="00000000" w:rsidP="00000000" w:rsidRDefault="00000000" w:rsidRPr="00000000" w14:paraId="00000012">
      <w:pPr>
        <w:rPr/>
      </w:pPr>
      <w:r w:rsidDel="00000000" w:rsidR="00000000" w:rsidRPr="00000000">
        <w:rPr>
          <w:rtl w:val="0"/>
        </w:rPr>
        <w:t xml:space="preserve">For licensing enquiries or permission requests, please contact us using the details provided on our website.</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8"/>
      <w:szCs w:val="28"/>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